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F77" w:rsidRPr="00B660FA" w:rsidRDefault="00FD0F77" w:rsidP="00FD0F77">
      <w:pPr>
        <w:jc w:val="center"/>
        <w:rPr>
          <w:b/>
        </w:rPr>
      </w:pPr>
      <w:r w:rsidRPr="00B660FA">
        <w:rPr>
          <w:b/>
        </w:rPr>
        <w:t xml:space="preserve">Перечень тем для подготовки к экзамену по дисциплине </w:t>
      </w:r>
    </w:p>
    <w:p w:rsidR="00FD0F77" w:rsidRPr="00B660FA" w:rsidRDefault="00FD0F77" w:rsidP="00FD0F77">
      <w:pPr>
        <w:jc w:val="center"/>
        <w:rPr>
          <w:b/>
        </w:rPr>
      </w:pPr>
      <w:r w:rsidRPr="00B660FA">
        <w:rPr>
          <w:b/>
        </w:rPr>
        <w:t>«Факультетская т</w:t>
      </w:r>
      <w:r>
        <w:rPr>
          <w:b/>
        </w:rPr>
        <w:t>ерапия</w:t>
      </w:r>
      <w:r w:rsidRPr="00B660FA">
        <w:rPr>
          <w:b/>
        </w:rPr>
        <w:t xml:space="preserve">» </w:t>
      </w:r>
    </w:p>
    <w:p w:rsidR="00FD0F77" w:rsidRPr="00B660FA" w:rsidRDefault="00FD0F77" w:rsidP="00FD0F77">
      <w:pPr>
        <w:jc w:val="center"/>
        <w:rPr>
          <w:b/>
        </w:rPr>
      </w:pPr>
      <w:r w:rsidRPr="00B660FA">
        <w:rPr>
          <w:b/>
        </w:rPr>
        <w:t>для студентов 4 курса лечебного факультета</w:t>
      </w:r>
    </w:p>
    <w:p w:rsidR="00FD0F77" w:rsidRPr="00B660FA" w:rsidRDefault="00FD0F77" w:rsidP="00FD0F77">
      <w:pPr>
        <w:jc w:val="center"/>
        <w:rPr>
          <w:b/>
        </w:rPr>
      </w:pPr>
    </w:p>
    <w:p w:rsidR="00FD0F77" w:rsidRPr="00547D8A" w:rsidRDefault="00FD0F77" w:rsidP="00FD0F77">
      <w:pPr>
        <w:numPr>
          <w:ilvl w:val="0"/>
          <w:numId w:val="2"/>
        </w:numPr>
      </w:pPr>
      <w:r w:rsidRPr="00547D8A">
        <w:t>Атеросклероз. ИБС. Стенокардия.</w:t>
      </w:r>
    </w:p>
    <w:p w:rsidR="00FD0F77" w:rsidRDefault="00FD0F77" w:rsidP="00FD0F77">
      <w:pPr>
        <w:numPr>
          <w:ilvl w:val="0"/>
          <w:numId w:val="2"/>
        </w:numPr>
      </w:pPr>
      <w:r w:rsidRPr="00547D8A">
        <w:t>ИБС. Инфаркт миокарда.</w:t>
      </w:r>
    </w:p>
    <w:p w:rsidR="00FD0F77" w:rsidRPr="00547D8A" w:rsidRDefault="00FD0F77" w:rsidP="00FD0F77">
      <w:pPr>
        <w:numPr>
          <w:ilvl w:val="0"/>
          <w:numId w:val="2"/>
        </w:numPr>
        <w:suppressAutoHyphens/>
        <w:jc w:val="both"/>
      </w:pPr>
      <w:r w:rsidRPr="00547D8A">
        <w:t>Осложнения инфаркта миокарда (острая левожелудочковая недостаточность, кардиогенный шок).</w:t>
      </w:r>
    </w:p>
    <w:p w:rsidR="00FD0F77" w:rsidRPr="00547D8A" w:rsidRDefault="00FD0F77" w:rsidP="00FD0F77">
      <w:pPr>
        <w:numPr>
          <w:ilvl w:val="0"/>
          <w:numId w:val="2"/>
        </w:numPr>
      </w:pPr>
      <w:r w:rsidRPr="00547D8A">
        <w:t>Гипертоническая болезнь. Гипертонические кризы.</w:t>
      </w:r>
    </w:p>
    <w:p w:rsidR="00FD0F77" w:rsidRPr="00547D8A" w:rsidRDefault="00FD0F77" w:rsidP="00FD0F77">
      <w:pPr>
        <w:numPr>
          <w:ilvl w:val="0"/>
          <w:numId w:val="2"/>
        </w:numPr>
      </w:pPr>
      <w:r w:rsidRPr="00547D8A">
        <w:t>Аритмии сердца. Экстрасистолии. Фибрилляция предсердий.</w:t>
      </w:r>
    </w:p>
    <w:p w:rsidR="00FD0F77" w:rsidRDefault="00FD0F77" w:rsidP="00FD0F77">
      <w:pPr>
        <w:numPr>
          <w:ilvl w:val="0"/>
          <w:numId w:val="2"/>
        </w:numPr>
        <w:suppressAutoHyphens/>
        <w:jc w:val="both"/>
      </w:pPr>
      <w:r w:rsidRPr="00547D8A">
        <w:t>Нарушение ритма и проводимости</w:t>
      </w:r>
      <w:r>
        <w:t xml:space="preserve">: </w:t>
      </w:r>
      <w:r w:rsidRPr="00547D8A">
        <w:t xml:space="preserve">пароксизмальные </w:t>
      </w:r>
      <w:proofErr w:type="spellStart"/>
      <w:r w:rsidRPr="00547D8A">
        <w:t>наджелудочковые</w:t>
      </w:r>
      <w:proofErr w:type="spellEnd"/>
      <w:r w:rsidRPr="00547D8A">
        <w:t xml:space="preserve"> и  желудочковые тахикарди</w:t>
      </w:r>
      <w:r>
        <w:t xml:space="preserve">и, </w:t>
      </w:r>
      <w:proofErr w:type="spellStart"/>
      <w:proofErr w:type="gramStart"/>
      <w:r>
        <w:t>атрио-вентрикулярные</w:t>
      </w:r>
      <w:proofErr w:type="spellEnd"/>
      <w:proofErr w:type="gramEnd"/>
      <w:r>
        <w:t xml:space="preserve"> блокады</w:t>
      </w:r>
      <w:r w:rsidRPr="00547D8A">
        <w:t>.</w:t>
      </w:r>
    </w:p>
    <w:p w:rsidR="00FD0F77" w:rsidRPr="00547D8A" w:rsidRDefault="00FD0F77" w:rsidP="00FD0F77">
      <w:pPr>
        <w:numPr>
          <w:ilvl w:val="0"/>
          <w:numId w:val="2"/>
        </w:numPr>
        <w:suppressAutoHyphens/>
        <w:jc w:val="both"/>
      </w:pPr>
      <w:r w:rsidRPr="00547D8A">
        <w:t>Миокардиты.</w:t>
      </w:r>
      <w:r>
        <w:t xml:space="preserve"> </w:t>
      </w:r>
      <w:proofErr w:type="spellStart"/>
      <w:r>
        <w:t>Кардиомиопатии</w:t>
      </w:r>
      <w:proofErr w:type="spellEnd"/>
      <w:r>
        <w:t>.</w:t>
      </w:r>
    </w:p>
    <w:p w:rsidR="00FD0F77" w:rsidRPr="00547D8A" w:rsidRDefault="00FD0F77" w:rsidP="00FD0F77">
      <w:pPr>
        <w:numPr>
          <w:ilvl w:val="0"/>
          <w:numId w:val="2"/>
        </w:numPr>
      </w:pPr>
      <w:r w:rsidRPr="00547D8A">
        <w:t>Острая ревматическая лихорадка. Митральные пороки.</w:t>
      </w:r>
    </w:p>
    <w:p w:rsidR="00FD0F77" w:rsidRDefault="00FD0F77" w:rsidP="00FD0F77">
      <w:pPr>
        <w:numPr>
          <w:ilvl w:val="0"/>
          <w:numId w:val="2"/>
        </w:numPr>
      </w:pPr>
      <w:r w:rsidRPr="00547D8A">
        <w:t>Аортальные пороки. Хроническая сердечная недостаточность.</w:t>
      </w:r>
    </w:p>
    <w:p w:rsidR="00FD0F77" w:rsidRPr="00547D8A" w:rsidRDefault="00FD0F77" w:rsidP="00FD0F77">
      <w:pPr>
        <w:numPr>
          <w:ilvl w:val="0"/>
          <w:numId w:val="2"/>
        </w:numPr>
      </w:pPr>
      <w:r w:rsidRPr="00547D8A">
        <w:t>Инфекционный эндокардит</w:t>
      </w:r>
      <w:r>
        <w:t>.</w:t>
      </w:r>
    </w:p>
    <w:p w:rsidR="00FD0F77" w:rsidRPr="00547D8A" w:rsidRDefault="00FD0F77" w:rsidP="00FD0F77">
      <w:pPr>
        <w:numPr>
          <w:ilvl w:val="0"/>
          <w:numId w:val="2"/>
        </w:numPr>
      </w:pPr>
      <w:r w:rsidRPr="00547D8A">
        <w:t>Пневмонии.</w:t>
      </w:r>
    </w:p>
    <w:p w:rsidR="00FD0F77" w:rsidRPr="00547D8A" w:rsidRDefault="00FD0F77" w:rsidP="00FD0F77">
      <w:pPr>
        <w:numPr>
          <w:ilvl w:val="0"/>
          <w:numId w:val="2"/>
        </w:numPr>
      </w:pPr>
      <w:r w:rsidRPr="00547D8A">
        <w:t>Бронхиальная астма</w:t>
      </w:r>
    </w:p>
    <w:p w:rsidR="00FD0F77" w:rsidRPr="00547D8A" w:rsidRDefault="00FD0F77" w:rsidP="00FD0F77">
      <w:pPr>
        <w:numPr>
          <w:ilvl w:val="0"/>
          <w:numId w:val="2"/>
        </w:numPr>
        <w:rPr>
          <w:lang w:val="en-US"/>
        </w:rPr>
      </w:pPr>
      <w:r w:rsidRPr="00547D8A">
        <w:t>ХОБЛ.</w:t>
      </w:r>
    </w:p>
    <w:p w:rsidR="00FD0F77" w:rsidRPr="00547D8A" w:rsidRDefault="00FD0F77" w:rsidP="00FD0F77">
      <w:pPr>
        <w:numPr>
          <w:ilvl w:val="0"/>
          <w:numId w:val="2"/>
        </w:numPr>
      </w:pPr>
      <w:r w:rsidRPr="00547D8A">
        <w:t>Хронические гастриты.</w:t>
      </w:r>
    </w:p>
    <w:p w:rsidR="00FD0F77" w:rsidRPr="00547D8A" w:rsidRDefault="00FD0F77" w:rsidP="00FD0F77">
      <w:pPr>
        <w:numPr>
          <w:ilvl w:val="0"/>
          <w:numId w:val="2"/>
        </w:numPr>
      </w:pPr>
      <w:r w:rsidRPr="00547D8A">
        <w:t>Язвенная болезнь.</w:t>
      </w:r>
    </w:p>
    <w:p w:rsidR="00FD0F77" w:rsidRPr="00547D8A" w:rsidRDefault="00FD0F77" w:rsidP="00FD0F77">
      <w:pPr>
        <w:numPr>
          <w:ilvl w:val="0"/>
          <w:numId w:val="2"/>
        </w:numPr>
      </w:pPr>
      <w:r w:rsidRPr="00547D8A">
        <w:t>Хронические  гепатиты.</w:t>
      </w:r>
    </w:p>
    <w:p w:rsidR="00FD0F77" w:rsidRPr="00547D8A" w:rsidRDefault="00FD0F77" w:rsidP="00FD0F77">
      <w:pPr>
        <w:numPr>
          <w:ilvl w:val="0"/>
          <w:numId w:val="2"/>
        </w:numPr>
      </w:pPr>
      <w:r w:rsidRPr="00547D8A">
        <w:t>Циррозы печени.</w:t>
      </w:r>
    </w:p>
    <w:p w:rsidR="00FD0F77" w:rsidRDefault="00FD0F77" w:rsidP="00FD0F77">
      <w:pPr>
        <w:numPr>
          <w:ilvl w:val="0"/>
          <w:numId w:val="2"/>
        </w:numPr>
      </w:pPr>
      <w:r w:rsidRPr="00547D8A">
        <w:t>Хронические панкреатиты.</w:t>
      </w:r>
    </w:p>
    <w:p w:rsidR="00FD0F77" w:rsidRPr="00547D8A" w:rsidRDefault="00FD0F77" w:rsidP="00FD0F77">
      <w:pPr>
        <w:numPr>
          <w:ilvl w:val="0"/>
          <w:numId w:val="2"/>
        </w:numPr>
        <w:suppressAutoHyphens/>
        <w:jc w:val="both"/>
      </w:pPr>
      <w:r w:rsidRPr="00547D8A">
        <w:t xml:space="preserve">Хронический </w:t>
      </w:r>
      <w:proofErr w:type="spellStart"/>
      <w:r w:rsidRPr="00547D8A">
        <w:t>некалькулезный</w:t>
      </w:r>
      <w:proofErr w:type="spellEnd"/>
      <w:r w:rsidRPr="00547D8A">
        <w:t xml:space="preserve"> </w:t>
      </w:r>
      <w:proofErr w:type="spellStart"/>
      <w:r w:rsidRPr="00547D8A">
        <w:t>холецистит</w:t>
      </w:r>
      <w:proofErr w:type="gramStart"/>
      <w:r w:rsidRPr="00547D8A">
        <w:t>.Д</w:t>
      </w:r>
      <w:proofErr w:type="gramEnd"/>
      <w:r w:rsidRPr="00547D8A">
        <w:t>ЖВП</w:t>
      </w:r>
      <w:proofErr w:type="spellEnd"/>
      <w:r w:rsidRPr="00547D8A">
        <w:t>.</w:t>
      </w:r>
    </w:p>
    <w:p w:rsidR="00FD0F77" w:rsidRPr="00547D8A" w:rsidRDefault="00FD0F77" w:rsidP="00FD0F77">
      <w:pPr>
        <w:numPr>
          <w:ilvl w:val="0"/>
          <w:numId w:val="2"/>
        </w:numPr>
        <w:suppressAutoHyphens/>
        <w:jc w:val="both"/>
      </w:pPr>
      <w:r w:rsidRPr="00547D8A">
        <w:t>Хронические энтериты и колиты. СРК.</w:t>
      </w:r>
    </w:p>
    <w:p w:rsidR="00FD0F77" w:rsidRPr="00547D8A" w:rsidRDefault="00FD0F77" w:rsidP="00FD0F77">
      <w:pPr>
        <w:numPr>
          <w:ilvl w:val="0"/>
          <w:numId w:val="2"/>
        </w:numPr>
      </w:pPr>
      <w:r w:rsidRPr="00547D8A">
        <w:t>ГЭРБ.</w:t>
      </w:r>
    </w:p>
    <w:p w:rsidR="00FD0F77" w:rsidRPr="00547D8A" w:rsidRDefault="00FD0F77" w:rsidP="00FD0F77">
      <w:pPr>
        <w:numPr>
          <w:ilvl w:val="0"/>
          <w:numId w:val="2"/>
        </w:numPr>
      </w:pPr>
      <w:r w:rsidRPr="00547D8A">
        <w:t>Анемии: железодефицитные, В12-дефицитные,</w:t>
      </w:r>
      <w:r>
        <w:t xml:space="preserve"> </w:t>
      </w:r>
      <w:proofErr w:type="spellStart"/>
      <w:r w:rsidRPr="00547D8A">
        <w:t>гемолитические</w:t>
      </w:r>
      <w:proofErr w:type="gramStart"/>
      <w:r w:rsidRPr="00547D8A">
        <w:t>,а</w:t>
      </w:r>
      <w:proofErr w:type="gramEnd"/>
      <w:r w:rsidRPr="00547D8A">
        <w:t>пластические</w:t>
      </w:r>
      <w:proofErr w:type="spellEnd"/>
      <w:r w:rsidRPr="00547D8A">
        <w:t>.</w:t>
      </w:r>
    </w:p>
    <w:p w:rsidR="00FD0F77" w:rsidRPr="00547D8A" w:rsidRDefault="00FD0F77" w:rsidP="00FD0F77">
      <w:pPr>
        <w:numPr>
          <w:ilvl w:val="0"/>
          <w:numId w:val="2"/>
        </w:numPr>
      </w:pPr>
      <w:r w:rsidRPr="00547D8A">
        <w:t xml:space="preserve">Острый лейкоз, хронический </w:t>
      </w:r>
      <w:proofErr w:type="spellStart"/>
      <w:r w:rsidRPr="00547D8A">
        <w:t>лимфолейкоз</w:t>
      </w:r>
      <w:proofErr w:type="spellEnd"/>
      <w:r w:rsidRPr="00547D8A">
        <w:t xml:space="preserve">, хронический </w:t>
      </w:r>
      <w:proofErr w:type="spellStart"/>
      <w:r w:rsidRPr="00547D8A">
        <w:t>миелолейкоз</w:t>
      </w:r>
      <w:proofErr w:type="spellEnd"/>
      <w:r w:rsidRPr="00547D8A">
        <w:t xml:space="preserve">. </w:t>
      </w:r>
    </w:p>
    <w:p w:rsidR="00FD0F77" w:rsidRPr="00547D8A" w:rsidRDefault="00FD0F77" w:rsidP="00FD0F77">
      <w:pPr>
        <w:numPr>
          <w:ilvl w:val="0"/>
          <w:numId w:val="2"/>
        </w:numPr>
      </w:pPr>
      <w:proofErr w:type="spellStart"/>
      <w:r w:rsidRPr="00547D8A">
        <w:t>Миеломная</w:t>
      </w:r>
      <w:proofErr w:type="spellEnd"/>
      <w:r w:rsidRPr="00547D8A">
        <w:t xml:space="preserve"> болезнь</w:t>
      </w:r>
      <w:r>
        <w:t>.</w:t>
      </w:r>
      <w:r>
        <w:tab/>
      </w:r>
    </w:p>
    <w:p w:rsidR="00FD0F77" w:rsidRPr="00547D8A" w:rsidRDefault="00FD0F77" w:rsidP="00FD0F77">
      <w:pPr>
        <w:numPr>
          <w:ilvl w:val="0"/>
          <w:numId w:val="2"/>
        </w:numPr>
        <w:suppressAutoHyphens/>
        <w:jc w:val="both"/>
      </w:pPr>
      <w:r w:rsidRPr="00547D8A">
        <w:t xml:space="preserve"> </w:t>
      </w:r>
      <w:proofErr w:type="spellStart"/>
      <w:r w:rsidRPr="00547D8A">
        <w:t>Гломерулонефриты</w:t>
      </w:r>
      <w:proofErr w:type="spellEnd"/>
      <w:r w:rsidRPr="00547D8A">
        <w:t>.</w:t>
      </w:r>
    </w:p>
    <w:p w:rsidR="00FD0F77" w:rsidRPr="00547D8A" w:rsidRDefault="00FD0F77" w:rsidP="00FD0F77">
      <w:pPr>
        <w:numPr>
          <w:ilvl w:val="0"/>
          <w:numId w:val="2"/>
        </w:numPr>
        <w:suppressAutoHyphens/>
        <w:jc w:val="both"/>
      </w:pPr>
      <w:r w:rsidRPr="00547D8A">
        <w:t xml:space="preserve"> Хроническая болезнь почек.</w:t>
      </w:r>
    </w:p>
    <w:p w:rsidR="00FD0F77" w:rsidRPr="00547D8A" w:rsidRDefault="00FD0F77" w:rsidP="00FD0F77">
      <w:pPr>
        <w:numPr>
          <w:ilvl w:val="0"/>
          <w:numId w:val="2"/>
        </w:numPr>
        <w:suppressAutoHyphens/>
        <w:jc w:val="both"/>
      </w:pPr>
      <w:r w:rsidRPr="00547D8A">
        <w:t xml:space="preserve"> Ревматоидный артрит.</w:t>
      </w:r>
    </w:p>
    <w:p w:rsidR="00FD0F77" w:rsidRPr="00547D8A" w:rsidRDefault="00FD0F77" w:rsidP="00FD0F77">
      <w:pPr>
        <w:numPr>
          <w:ilvl w:val="0"/>
          <w:numId w:val="2"/>
        </w:numPr>
        <w:suppressAutoHyphens/>
        <w:jc w:val="both"/>
      </w:pPr>
      <w:r w:rsidRPr="00547D8A">
        <w:t xml:space="preserve"> Системная красная волчанка.</w:t>
      </w:r>
    </w:p>
    <w:p w:rsidR="00FD0F77" w:rsidRPr="00547D8A" w:rsidRDefault="00FD0F77" w:rsidP="00FD0F77">
      <w:pPr>
        <w:numPr>
          <w:ilvl w:val="0"/>
          <w:numId w:val="2"/>
        </w:numPr>
        <w:suppressAutoHyphens/>
        <w:jc w:val="both"/>
      </w:pPr>
      <w:r w:rsidRPr="00547D8A">
        <w:t xml:space="preserve"> Системная склеродермия. </w:t>
      </w:r>
      <w:r w:rsidRPr="00547D8A">
        <w:tab/>
      </w:r>
      <w:r w:rsidRPr="00547D8A">
        <w:tab/>
      </w:r>
      <w:r w:rsidRPr="00547D8A">
        <w:tab/>
      </w:r>
      <w:r w:rsidRPr="00547D8A">
        <w:tab/>
      </w:r>
      <w:r w:rsidRPr="00547D8A">
        <w:tab/>
        <w:t xml:space="preserve"> </w:t>
      </w:r>
    </w:p>
    <w:p w:rsidR="00FD0F77" w:rsidRPr="00547D8A" w:rsidRDefault="00FD0F77" w:rsidP="00FD0F77">
      <w:pPr>
        <w:numPr>
          <w:ilvl w:val="0"/>
          <w:numId w:val="2"/>
        </w:numPr>
        <w:suppressAutoHyphens/>
        <w:jc w:val="both"/>
      </w:pPr>
      <w:r w:rsidRPr="00547D8A">
        <w:t xml:space="preserve"> Плевриты.</w:t>
      </w:r>
    </w:p>
    <w:p w:rsidR="00FD0F77" w:rsidRPr="00547D8A" w:rsidRDefault="00FD0F77" w:rsidP="00FD0F77">
      <w:pPr>
        <w:numPr>
          <w:ilvl w:val="0"/>
          <w:numId w:val="2"/>
        </w:numPr>
        <w:suppressAutoHyphens/>
        <w:jc w:val="both"/>
      </w:pPr>
      <w:r w:rsidRPr="00547D8A">
        <w:t xml:space="preserve"> </w:t>
      </w:r>
      <w:r>
        <w:t>Перикардиты.</w:t>
      </w:r>
      <w:r w:rsidRPr="00547D8A">
        <w:t xml:space="preserve"> </w:t>
      </w:r>
    </w:p>
    <w:p w:rsidR="00FD0F77" w:rsidRPr="00B660FA" w:rsidRDefault="00FD0F77" w:rsidP="00FD0F77">
      <w:pPr>
        <w:ind w:left="360"/>
      </w:pPr>
      <w:r>
        <w:tab/>
      </w:r>
    </w:p>
    <w:p w:rsidR="00FD0F77" w:rsidRPr="00B660FA" w:rsidRDefault="00FD0F77" w:rsidP="00FD0F77"/>
    <w:p w:rsidR="00FD0F77" w:rsidRDefault="00FD0F77" w:rsidP="00FD0F77">
      <w:pPr>
        <w:spacing w:line="276" w:lineRule="auto"/>
        <w:ind w:left="720"/>
        <w:rPr>
          <w:b/>
        </w:rPr>
      </w:pPr>
      <w:r>
        <w:rPr>
          <w:b/>
        </w:rPr>
        <w:t xml:space="preserve">                                     Неотложные состояния</w:t>
      </w:r>
      <w:proofErr w:type="gramStart"/>
      <w:r w:rsidRPr="00E5446B">
        <w:rPr>
          <w:b/>
        </w:rPr>
        <w:t xml:space="preserve"> </w:t>
      </w:r>
      <w:r>
        <w:rPr>
          <w:b/>
        </w:rPr>
        <w:t>.</w:t>
      </w:r>
      <w:proofErr w:type="gramEnd"/>
    </w:p>
    <w:p w:rsidR="00FD0F77" w:rsidRDefault="00FD0F77" w:rsidP="00FD0F77">
      <w:pPr>
        <w:jc w:val="center"/>
      </w:pPr>
    </w:p>
    <w:p w:rsidR="00FD0F77" w:rsidRDefault="00FD0F77" w:rsidP="00FD0F77">
      <w:pPr>
        <w:numPr>
          <w:ilvl w:val="0"/>
          <w:numId w:val="1"/>
        </w:numPr>
        <w:suppressAutoHyphens/>
      </w:pPr>
      <w:proofErr w:type="spellStart"/>
      <w:r>
        <w:t>ИБС</w:t>
      </w:r>
      <w:proofErr w:type="gramStart"/>
      <w:r>
        <w:t>:о</w:t>
      </w:r>
      <w:proofErr w:type="gramEnd"/>
      <w:r>
        <w:t>стрый</w:t>
      </w:r>
      <w:proofErr w:type="spellEnd"/>
      <w:r>
        <w:t xml:space="preserve"> коронарный синдром, стенокардия.</w:t>
      </w:r>
    </w:p>
    <w:p w:rsidR="00FD0F77" w:rsidRDefault="00FD0F77" w:rsidP="00FD0F77">
      <w:pPr>
        <w:numPr>
          <w:ilvl w:val="0"/>
          <w:numId w:val="1"/>
        </w:numPr>
        <w:suppressAutoHyphens/>
      </w:pPr>
      <w:r>
        <w:t>Инфаркт миокарда.</w:t>
      </w:r>
    </w:p>
    <w:p w:rsidR="00FD0F77" w:rsidRDefault="00FD0F77" w:rsidP="00FD0F77">
      <w:pPr>
        <w:numPr>
          <w:ilvl w:val="0"/>
          <w:numId w:val="1"/>
        </w:numPr>
        <w:suppressAutoHyphens/>
      </w:pPr>
      <w:r>
        <w:t>Аритмии.</w:t>
      </w:r>
    </w:p>
    <w:p w:rsidR="00FD0F77" w:rsidRDefault="00FD0F77" w:rsidP="00FD0F77">
      <w:pPr>
        <w:numPr>
          <w:ilvl w:val="0"/>
          <w:numId w:val="1"/>
        </w:numPr>
        <w:suppressAutoHyphens/>
      </w:pPr>
      <w:r>
        <w:t>Гипертонические кризы.</w:t>
      </w:r>
    </w:p>
    <w:p w:rsidR="00FD0F77" w:rsidRDefault="00FD0F77" w:rsidP="00FD0F77">
      <w:pPr>
        <w:numPr>
          <w:ilvl w:val="0"/>
          <w:numId w:val="1"/>
        </w:numPr>
        <w:suppressAutoHyphens/>
      </w:pPr>
      <w:r>
        <w:t>Отёк легкого.</w:t>
      </w:r>
    </w:p>
    <w:p w:rsidR="00FD0F77" w:rsidRDefault="00FD0F77" w:rsidP="00FD0F77">
      <w:pPr>
        <w:numPr>
          <w:ilvl w:val="0"/>
          <w:numId w:val="1"/>
        </w:numPr>
        <w:suppressAutoHyphens/>
      </w:pPr>
      <w:r>
        <w:t>При</w:t>
      </w:r>
      <w:proofErr w:type="gramStart"/>
      <w:r>
        <w:rPr>
          <w:lang w:val="en-US"/>
        </w:rPr>
        <w:t>c</w:t>
      </w:r>
      <w:proofErr w:type="gramEnd"/>
      <w:r>
        <w:t>туп БА.</w:t>
      </w:r>
    </w:p>
    <w:p w:rsidR="00FD0F77" w:rsidRDefault="00FD0F77" w:rsidP="00FD0F77">
      <w:pPr>
        <w:numPr>
          <w:ilvl w:val="0"/>
          <w:numId w:val="1"/>
        </w:numPr>
        <w:suppressAutoHyphens/>
      </w:pPr>
      <w:r>
        <w:t>Кардиогенный шок.</w:t>
      </w:r>
    </w:p>
    <w:p w:rsidR="00FD0F77" w:rsidRPr="006D4FAC" w:rsidRDefault="00FD0F77" w:rsidP="00FD0F77">
      <w:pPr>
        <w:numPr>
          <w:ilvl w:val="0"/>
          <w:numId w:val="1"/>
        </w:numPr>
        <w:suppressAutoHyphens/>
      </w:pPr>
      <w:r>
        <w:t>Острая левожелудочковая недостаточность.</w:t>
      </w:r>
    </w:p>
    <w:p w:rsidR="00FD0F77" w:rsidRDefault="00FD0F77" w:rsidP="00FD0F77">
      <w:pPr>
        <w:suppressAutoHyphens/>
        <w:ind w:left="360"/>
      </w:pPr>
    </w:p>
    <w:p w:rsidR="00FD0F77" w:rsidRDefault="00FD0F77" w:rsidP="00FD0F77">
      <w:pPr>
        <w:rPr>
          <w:sz w:val="28"/>
          <w:szCs w:val="28"/>
        </w:rPr>
      </w:pPr>
    </w:p>
    <w:p w:rsidR="00FD0F77" w:rsidRDefault="00FD0F77" w:rsidP="00FD0F77">
      <w:pPr>
        <w:rPr>
          <w:sz w:val="28"/>
          <w:szCs w:val="28"/>
        </w:rPr>
      </w:pPr>
    </w:p>
    <w:p w:rsidR="00FD0F77" w:rsidRDefault="00FD0F77" w:rsidP="00FD0F77">
      <w:pPr>
        <w:spacing w:line="276" w:lineRule="auto"/>
        <w:jc w:val="both"/>
      </w:pPr>
      <w:r w:rsidRPr="00B660FA">
        <w:t>Зав. к</w:t>
      </w:r>
      <w:r>
        <w:t>афедрой внутренних болезней</w:t>
      </w:r>
    </w:p>
    <w:p w:rsidR="00FD0F77" w:rsidRPr="009445E4" w:rsidRDefault="00FD0F77" w:rsidP="00FD0F77">
      <w:pPr>
        <w:spacing w:line="276" w:lineRule="auto"/>
        <w:jc w:val="both"/>
      </w:pPr>
      <w:r>
        <w:t>и фтизиатрии, профессор</w:t>
      </w:r>
      <w:r w:rsidRPr="00B660FA">
        <w:tab/>
        <w:t xml:space="preserve">                  </w:t>
      </w:r>
      <w:r>
        <w:t xml:space="preserve">                                                      </w:t>
      </w:r>
      <w:r w:rsidRPr="00B660FA">
        <w:t xml:space="preserve">  М.Г.  Омель</w:t>
      </w:r>
      <w:r w:rsidRPr="00B660FA">
        <w:t>я</w:t>
      </w:r>
      <w:r w:rsidRPr="00B660FA">
        <w:t>ненко</w:t>
      </w:r>
    </w:p>
    <w:p w:rsidR="00D356B9" w:rsidRDefault="00FD0F77">
      <w:bookmarkStart w:id="0" w:name="_GoBack"/>
      <w:bookmarkEnd w:id="0"/>
    </w:p>
    <w:sectPr w:rsidR="00D356B9" w:rsidSect="00B660FA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D71B5"/>
    <w:multiLevelType w:val="hybridMultilevel"/>
    <w:tmpl w:val="DCA43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5207D9"/>
    <w:multiLevelType w:val="hybridMultilevel"/>
    <w:tmpl w:val="6CBCE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5E0"/>
    <w:rsid w:val="007F643A"/>
    <w:rsid w:val="008135E0"/>
    <w:rsid w:val="00D00C52"/>
    <w:rsid w:val="00FD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Артём</cp:lastModifiedBy>
  <cp:revision>2</cp:revision>
  <dcterms:created xsi:type="dcterms:W3CDTF">2020-05-26T07:40:00Z</dcterms:created>
  <dcterms:modified xsi:type="dcterms:W3CDTF">2020-05-26T07:40:00Z</dcterms:modified>
</cp:coreProperties>
</file>