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5E" w:rsidRPr="00A53EAD" w:rsidRDefault="004F3061" w:rsidP="004F3061">
      <w:pPr>
        <w:pStyle w:val="a7"/>
        <w:jc w:val="center"/>
        <w:rPr>
          <w:rFonts w:ascii="Times New Roman" w:hAnsi="Times New Roman" w:cs="Times New Roman"/>
          <w:b/>
        </w:rPr>
      </w:pPr>
      <w:r w:rsidRPr="00A53EAD">
        <w:rPr>
          <w:rFonts w:ascii="Times New Roman" w:hAnsi="Times New Roman" w:cs="Times New Roman"/>
          <w:b/>
        </w:rPr>
        <w:t>Календарно-т</w:t>
      </w:r>
      <w:r w:rsidR="007A3035" w:rsidRPr="00A53EAD">
        <w:rPr>
          <w:rFonts w:ascii="Times New Roman" w:hAnsi="Times New Roman" w:cs="Times New Roman"/>
          <w:b/>
        </w:rPr>
        <w:t>ематический план практических занятий и формы контроля</w:t>
      </w:r>
      <w:r w:rsidR="001B5B5E" w:rsidRPr="00A53EAD">
        <w:rPr>
          <w:rFonts w:ascii="Times New Roman" w:hAnsi="Times New Roman" w:cs="Times New Roman"/>
          <w:b/>
        </w:rPr>
        <w:t xml:space="preserve"> </w:t>
      </w:r>
      <w:r w:rsidR="00A53EAD" w:rsidRPr="00A53EAD">
        <w:rPr>
          <w:rFonts w:ascii="Times New Roman" w:hAnsi="Times New Roman" w:cs="Times New Roman"/>
          <w:b/>
        </w:rPr>
        <w:t>для студентов 1</w:t>
      </w:r>
      <w:r w:rsidR="001B5B5E" w:rsidRPr="00A53EAD">
        <w:rPr>
          <w:rFonts w:ascii="Times New Roman" w:hAnsi="Times New Roman" w:cs="Times New Roman"/>
          <w:b/>
        </w:rPr>
        <w:t xml:space="preserve"> курса</w:t>
      </w:r>
    </w:p>
    <w:p w:rsidR="00DE1704" w:rsidRPr="00A53EAD" w:rsidRDefault="00A53EAD" w:rsidP="004F3061">
      <w:pPr>
        <w:pStyle w:val="a7"/>
        <w:jc w:val="center"/>
        <w:rPr>
          <w:rFonts w:ascii="Times New Roman" w:hAnsi="Times New Roman" w:cs="Times New Roman"/>
          <w:b/>
        </w:rPr>
      </w:pPr>
      <w:r w:rsidRPr="00A53EAD">
        <w:rPr>
          <w:rFonts w:ascii="Times New Roman" w:hAnsi="Times New Roman" w:cs="Times New Roman"/>
          <w:b/>
        </w:rPr>
        <w:t>педиатрического</w:t>
      </w:r>
      <w:r w:rsidR="007A3035" w:rsidRPr="00A53EAD">
        <w:rPr>
          <w:rFonts w:ascii="Times New Roman" w:hAnsi="Times New Roman" w:cs="Times New Roman"/>
          <w:b/>
        </w:rPr>
        <w:t xml:space="preserve"> фа</w:t>
      </w:r>
      <w:r w:rsidR="00A4141E" w:rsidRPr="00A53EAD">
        <w:rPr>
          <w:rFonts w:ascii="Times New Roman" w:hAnsi="Times New Roman" w:cs="Times New Roman"/>
          <w:b/>
        </w:rPr>
        <w:t>культе</w:t>
      </w:r>
      <w:r w:rsidR="00B128A4" w:rsidRPr="00A53EAD">
        <w:rPr>
          <w:rFonts w:ascii="Times New Roman" w:hAnsi="Times New Roman" w:cs="Times New Roman"/>
          <w:b/>
        </w:rPr>
        <w:t>та</w:t>
      </w:r>
      <w:r w:rsidR="007A3035" w:rsidRPr="00A53EAD">
        <w:rPr>
          <w:rFonts w:ascii="Times New Roman" w:hAnsi="Times New Roman" w:cs="Times New Roman"/>
          <w:b/>
        </w:rPr>
        <w:t xml:space="preserve"> по дисциплине «</w:t>
      </w:r>
      <w:r w:rsidRPr="00A53EAD">
        <w:rPr>
          <w:rFonts w:ascii="Times New Roman" w:hAnsi="Times New Roman" w:cs="Times New Roman"/>
          <w:b/>
        </w:rPr>
        <w:t>Биоэтика</w:t>
      </w:r>
      <w:r w:rsidR="007A3035" w:rsidRPr="00A53EAD">
        <w:rPr>
          <w:rFonts w:ascii="Times New Roman" w:hAnsi="Times New Roman" w:cs="Times New Roman"/>
          <w:b/>
        </w:rPr>
        <w:t>»</w:t>
      </w:r>
      <w:r w:rsidR="0030424B" w:rsidRPr="00A53EAD">
        <w:rPr>
          <w:rFonts w:ascii="Times New Roman" w:hAnsi="Times New Roman" w:cs="Times New Roman"/>
          <w:b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630"/>
        <w:gridCol w:w="1463"/>
        <w:gridCol w:w="4394"/>
        <w:gridCol w:w="3108"/>
        <w:gridCol w:w="2705"/>
        <w:gridCol w:w="2614"/>
      </w:tblGrid>
      <w:tr w:rsidR="0030424B" w:rsidRPr="00A53EAD" w:rsidTr="00A53EAD">
        <w:trPr>
          <w:trHeight w:val="551"/>
        </w:trPr>
        <w:tc>
          <w:tcPr>
            <w:tcW w:w="630" w:type="dxa"/>
          </w:tcPr>
          <w:p w:rsidR="0030424B" w:rsidRPr="00A53EAD" w:rsidRDefault="0030424B" w:rsidP="007A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3E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3E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63" w:type="dxa"/>
          </w:tcPr>
          <w:p w:rsidR="0030424B" w:rsidRPr="00A53EAD" w:rsidRDefault="0030424B" w:rsidP="00B12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</w:tcPr>
          <w:p w:rsidR="0030424B" w:rsidRPr="00A53EAD" w:rsidRDefault="0030424B" w:rsidP="007A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08" w:type="dxa"/>
          </w:tcPr>
          <w:p w:rsidR="0030424B" w:rsidRPr="00A53EAD" w:rsidRDefault="0030424B" w:rsidP="007A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705" w:type="dxa"/>
          </w:tcPr>
          <w:p w:rsidR="0030424B" w:rsidRPr="00A53EAD" w:rsidRDefault="0030424B" w:rsidP="007A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614" w:type="dxa"/>
          </w:tcPr>
          <w:p w:rsidR="0030424B" w:rsidRPr="00A53EAD" w:rsidRDefault="0030424B" w:rsidP="007A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sz w:val="24"/>
                <w:szCs w:val="24"/>
              </w:rPr>
              <w:t>Контролирующее лицо</w:t>
            </w:r>
          </w:p>
        </w:tc>
      </w:tr>
      <w:tr w:rsidR="00A53EAD" w:rsidRPr="00A53EAD" w:rsidTr="00E77742">
        <w:trPr>
          <w:trHeight w:val="832"/>
        </w:trPr>
        <w:tc>
          <w:tcPr>
            <w:tcW w:w="630" w:type="dxa"/>
          </w:tcPr>
          <w:p w:rsidR="00A53EAD" w:rsidRPr="00A53EAD" w:rsidRDefault="00A53EAD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3" w:type="dxa"/>
          </w:tcPr>
          <w:p w:rsidR="00A53EAD" w:rsidRPr="00A53EAD" w:rsidRDefault="00A53EAD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10.03-21.03</w:t>
            </w:r>
          </w:p>
        </w:tc>
        <w:tc>
          <w:tcPr>
            <w:tcW w:w="4394" w:type="dxa"/>
          </w:tcPr>
          <w:p w:rsidR="00A53EAD" w:rsidRPr="00E461A7" w:rsidRDefault="00A53EAD" w:rsidP="00A53EAD">
            <w:pPr>
              <w:pStyle w:val="a8"/>
              <w:rPr>
                <w:color w:val="000000"/>
                <w:sz w:val="27"/>
                <w:szCs w:val="27"/>
              </w:rPr>
            </w:pPr>
            <w:r w:rsidRPr="00E461A7">
              <w:rPr>
                <w:color w:val="000000"/>
                <w:sz w:val="27"/>
                <w:szCs w:val="27"/>
              </w:rPr>
              <w:t xml:space="preserve">Этико-правовые аспекты аборта. </w:t>
            </w:r>
          </w:p>
        </w:tc>
        <w:tc>
          <w:tcPr>
            <w:tcW w:w="3108" w:type="dxa"/>
          </w:tcPr>
          <w:p w:rsidR="00A53EAD" w:rsidRPr="00A53EAD" w:rsidRDefault="00A53EAD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sz w:val="24"/>
                <w:szCs w:val="24"/>
              </w:rPr>
              <w:t>Задание, размещенное на странице кафедры (тесты, проблемные задания)</w:t>
            </w:r>
          </w:p>
        </w:tc>
        <w:tc>
          <w:tcPr>
            <w:tcW w:w="2705" w:type="dxa"/>
          </w:tcPr>
          <w:p w:rsidR="00A53EAD" w:rsidRPr="00A53EAD" w:rsidRDefault="00A53EAD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sz w:val="24"/>
                <w:szCs w:val="24"/>
              </w:rPr>
              <w:t>В день проведения занятий не позднее 16 часов</w:t>
            </w:r>
          </w:p>
        </w:tc>
        <w:tc>
          <w:tcPr>
            <w:tcW w:w="2614" w:type="dxa"/>
          </w:tcPr>
          <w:p w:rsidR="00A53EAD" w:rsidRPr="00A53EAD" w:rsidRDefault="00A53EAD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sz w:val="24"/>
                <w:szCs w:val="24"/>
              </w:rPr>
              <w:t>Преподаватель, ведущий группу</w:t>
            </w:r>
          </w:p>
        </w:tc>
      </w:tr>
      <w:tr w:rsidR="00A53EAD" w:rsidRPr="00A53EAD" w:rsidTr="00E77742">
        <w:trPr>
          <w:trHeight w:val="832"/>
        </w:trPr>
        <w:tc>
          <w:tcPr>
            <w:tcW w:w="630" w:type="dxa"/>
          </w:tcPr>
          <w:p w:rsidR="00A53EAD" w:rsidRPr="00A53EAD" w:rsidRDefault="00A53EAD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A53EAD" w:rsidRPr="00A53EAD" w:rsidRDefault="00A53EAD" w:rsidP="00A41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23.03-04.04</w:t>
            </w:r>
          </w:p>
        </w:tc>
        <w:tc>
          <w:tcPr>
            <w:tcW w:w="4394" w:type="dxa"/>
          </w:tcPr>
          <w:p w:rsidR="00A53EAD" w:rsidRPr="00E461A7" w:rsidRDefault="00A53EAD" w:rsidP="00A53EAD">
            <w:pPr>
              <w:pStyle w:val="a8"/>
              <w:rPr>
                <w:color w:val="000000"/>
                <w:sz w:val="27"/>
                <w:szCs w:val="27"/>
              </w:rPr>
            </w:pPr>
            <w:proofErr w:type="gramStart"/>
            <w:r w:rsidRPr="00E461A7">
              <w:rPr>
                <w:color w:val="000000"/>
                <w:sz w:val="27"/>
                <w:szCs w:val="27"/>
              </w:rPr>
              <w:t>Этический</w:t>
            </w:r>
            <w:proofErr w:type="gramEnd"/>
            <w:r w:rsidRPr="00E461A7">
              <w:rPr>
                <w:color w:val="000000"/>
                <w:sz w:val="27"/>
                <w:szCs w:val="27"/>
              </w:rPr>
              <w:t xml:space="preserve"> и правовой компоненты в вопросах репродуктивных технологий. </w:t>
            </w:r>
          </w:p>
        </w:tc>
        <w:tc>
          <w:tcPr>
            <w:tcW w:w="3108" w:type="dxa"/>
          </w:tcPr>
          <w:p w:rsidR="00A53EAD" w:rsidRPr="00A53EAD" w:rsidRDefault="00A53EAD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sz w:val="24"/>
                <w:szCs w:val="24"/>
              </w:rPr>
              <w:t>Задание, размещенное на странице кафедры (тесты, проблемные задания)</w:t>
            </w:r>
          </w:p>
        </w:tc>
        <w:tc>
          <w:tcPr>
            <w:tcW w:w="2705" w:type="dxa"/>
          </w:tcPr>
          <w:p w:rsidR="00A53EAD" w:rsidRPr="00A53EAD" w:rsidRDefault="00A53EAD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sz w:val="24"/>
                <w:szCs w:val="24"/>
              </w:rPr>
              <w:t>В день проведения занятий не позднее 16 часов</w:t>
            </w:r>
          </w:p>
        </w:tc>
        <w:tc>
          <w:tcPr>
            <w:tcW w:w="2614" w:type="dxa"/>
          </w:tcPr>
          <w:p w:rsidR="00A53EAD" w:rsidRPr="00A53EAD" w:rsidRDefault="00A53EAD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sz w:val="24"/>
                <w:szCs w:val="24"/>
              </w:rPr>
              <w:t>Преподаватель, ведущий группу</w:t>
            </w:r>
          </w:p>
        </w:tc>
      </w:tr>
      <w:tr w:rsidR="00A53EAD" w:rsidRPr="00A53EAD" w:rsidTr="00E77742">
        <w:trPr>
          <w:trHeight w:val="832"/>
        </w:trPr>
        <w:tc>
          <w:tcPr>
            <w:tcW w:w="630" w:type="dxa"/>
          </w:tcPr>
          <w:p w:rsidR="00A53EAD" w:rsidRPr="00A53EAD" w:rsidRDefault="00A53EAD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A53EAD" w:rsidRPr="00A53EAD" w:rsidRDefault="00A53EAD" w:rsidP="00BC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06.04-18.04</w:t>
            </w:r>
          </w:p>
        </w:tc>
        <w:tc>
          <w:tcPr>
            <w:tcW w:w="4394" w:type="dxa"/>
          </w:tcPr>
          <w:p w:rsidR="00A53EAD" w:rsidRPr="00E461A7" w:rsidRDefault="00A53EAD" w:rsidP="00A53EAD">
            <w:pPr>
              <w:pStyle w:val="a8"/>
              <w:rPr>
                <w:color w:val="000000"/>
                <w:sz w:val="27"/>
                <w:szCs w:val="27"/>
              </w:rPr>
            </w:pPr>
            <w:r w:rsidRPr="00E461A7">
              <w:rPr>
                <w:color w:val="000000"/>
                <w:sz w:val="27"/>
                <w:szCs w:val="27"/>
              </w:rPr>
              <w:t xml:space="preserve">Этико-правовой аспект трансплантации органов и тканей. </w:t>
            </w:r>
          </w:p>
        </w:tc>
        <w:tc>
          <w:tcPr>
            <w:tcW w:w="3108" w:type="dxa"/>
          </w:tcPr>
          <w:p w:rsidR="00A53EAD" w:rsidRPr="00A53EAD" w:rsidRDefault="00A53EAD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sz w:val="24"/>
                <w:szCs w:val="24"/>
              </w:rPr>
              <w:t>Задание, размещенное на странице кафедры (тесты, проблемные задания)</w:t>
            </w:r>
          </w:p>
        </w:tc>
        <w:tc>
          <w:tcPr>
            <w:tcW w:w="2705" w:type="dxa"/>
          </w:tcPr>
          <w:p w:rsidR="00A53EAD" w:rsidRPr="00A53EAD" w:rsidRDefault="00A53EAD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sz w:val="24"/>
                <w:szCs w:val="24"/>
              </w:rPr>
              <w:t>В день проведения занятий не позднее 16 часов</w:t>
            </w:r>
          </w:p>
        </w:tc>
        <w:tc>
          <w:tcPr>
            <w:tcW w:w="2614" w:type="dxa"/>
          </w:tcPr>
          <w:p w:rsidR="00A53EAD" w:rsidRPr="00A53EAD" w:rsidRDefault="00A53EAD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sz w:val="24"/>
                <w:szCs w:val="24"/>
              </w:rPr>
              <w:t>Преподаватель, ведущий группу</w:t>
            </w:r>
          </w:p>
        </w:tc>
      </w:tr>
      <w:tr w:rsidR="00A53EAD" w:rsidRPr="00A53EAD" w:rsidTr="00E77742">
        <w:trPr>
          <w:trHeight w:val="822"/>
        </w:trPr>
        <w:tc>
          <w:tcPr>
            <w:tcW w:w="630" w:type="dxa"/>
          </w:tcPr>
          <w:p w:rsidR="00A53EAD" w:rsidRPr="00A53EAD" w:rsidRDefault="00A53EAD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3" w:type="dxa"/>
          </w:tcPr>
          <w:p w:rsidR="00A53EAD" w:rsidRPr="00A53EAD" w:rsidRDefault="00A53EAD" w:rsidP="008B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20.04-30.04</w:t>
            </w:r>
          </w:p>
        </w:tc>
        <w:tc>
          <w:tcPr>
            <w:tcW w:w="4394" w:type="dxa"/>
          </w:tcPr>
          <w:p w:rsidR="00A53EAD" w:rsidRPr="00E461A7" w:rsidRDefault="00A53EAD" w:rsidP="00A53EAD">
            <w:pPr>
              <w:pStyle w:val="a8"/>
              <w:rPr>
                <w:color w:val="000000"/>
                <w:sz w:val="27"/>
                <w:szCs w:val="27"/>
              </w:rPr>
            </w:pPr>
            <w:r w:rsidRPr="00E461A7">
              <w:rPr>
                <w:color w:val="000000"/>
                <w:sz w:val="27"/>
                <w:szCs w:val="27"/>
              </w:rPr>
              <w:t xml:space="preserve">Этические проблемы генетики и генной инженерии. Компьютерное тестирование. </w:t>
            </w:r>
          </w:p>
        </w:tc>
        <w:tc>
          <w:tcPr>
            <w:tcW w:w="3108" w:type="dxa"/>
          </w:tcPr>
          <w:p w:rsidR="00A53EAD" w:rsidRPr="00A53EAD" w:rsidRDefault="00A53EAD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sz w:val="24"/>
                <w:szCs w:val="24"/>
              </w:rPr>
              <w:t>Задание, размещенное на странице кафедры (тесты, проблемные задания)</w:t>
            </w:r>
          </w:p>
        </w:tc>
        <w:tc>
          <w:tcPr>
            <w:tcW w:w="2705" w:type="dxa"/>
          </w:tcPr>
          <w:p w:rsidR="00A53EAD" w:rsidRPr="00A53EAD" w:rsidRDefault="00A53EAD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sz w:val="24"/>
                <w:szCs w:val="24"/>
              </w:rPr>
              <w:t>В день проведения занятий не позднее 16 часов</w:t>
            </w:r>
          </w:p>
        </w:tc>
        <w:tc>
          <w:tcPr>
            <w:tcW w:w="2614" w:type="dxa"/>
          </w:tcPr>
          <w:p w:rsidR="00A53EAD" w:rsidRPr="00A53EAD" w:rsidRDefault="00A53EAD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sz w:val="24"/>
                <w:szCs w:val="24"/>
              </w:rPr>
              <w:t>Преподаватель, ведущий группу</w:t>
            </w:r>
          </w:p>
        </w:tc>
      </w:tr>
      <w:tr w:rsidR="00A53EAD" w:rsidRPr="00A53EAD" w:rsidTr="00E77742">
        <w:trPr>
          <w:trHeight w:val="832"/>
        </w:trPr>
        <w:tc>
          <w:tcPr>
            <w:tcW w:w="630" w:type="dxa"/>
          </w:tcPr>
          <w:p w:rsidR="00A53EAD" w:rsidRPr="00A53EAD" w:rsidRDefault="00A53EAD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3" w:type="dxa"/>
          </w:tcPr>
          <w:p w:rsidR="00A53EAD" w:rsidRPr="00A53EAD" w:rsidRDefault="00A53EAD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04.05-16.05</w:t>
            </w:r>
          </w:p>
        </w:tc>
        <w:tc>
          <w:tcPr>
            <w:tcW w:w="4394" w:type="dxa"/>
          </w:tcPr>
          <w:p w:rsidR="00A53EAD" w:rsidRPr="00E461A7" w:rsidRDefault="00A53EAD" w:rsidP="00A53EAD">
            <w:pPr>
              <w:pStyle w:val="a8"/>
              <w:rPr>
                <w:color w:val="000000"/>
                <w:sz w:val="27"/>
                <w:szCs w:val="27"/>
              </w:rPr>
            </w:pPr>
            <w:r w:rsidRPr="00E461A7">
              <w:rPr>
                <w:color w:val="000000"/>
                <w:sz w:val="27"/>
                <w:szCs w:val="27"/>
              </w:rPr>
              <w:t xml:space="preserve">Взаимоотношения врача и пациента. Этический и правовой аспект. </w:t>
            </w:r>
          </w:p>
        </w:tc>
        <w:tc>
          <w:tcPr>
            <w:tcW w:w="3108" w:type="dxa"/>
          </w:tcPr>
          <w:p w:rsidR="00A53EAD" w:rsidRPr="00A53EAD" w:rsidRDefault="00A53EAD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sz w:val="24"/>
                <w:szCs w:val="24"/>
              </w:rPr>
              <w:t>Задание, размещенное на странице кафедры (тесты, проблемные задания)</w:t>
            </w:r>
          </w:p>
        </w:tc>
        <w:tc>
          <w:tcPr>
            <w:tcW w:w="2705" w:type="dxa"/>
          </w:tcPr>
          <w:p w:rsidR="00A53EAD" w:rsidRPr="00A53EAD" w:rsidRDefault="00A53EAD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sz w:val="24"/>
                <w:szCs w:val="24"/>
              </w:rPr>
              <w:t>В день проведения занятий не позднее 16 часов</w:t>
            </w:r>
          </w:p>
        </w:tc>
        <w:tc>
          <w:tcPr>
            <w:tcW w:w="2614" w:type="dxa"/>
          </w:tcPr>
          <w:p w:rsidR="00A53EAD" w:rsidRPr="00A53EAD" w:rsidRDefault="00A53EAD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sz w:val="24"/>
                <w:szCs w:val="24"/>
              </w:rPr>
              <w:t>Преподаватель, ведущий группу</w:t>
            </w:r>
          </w:p>
        </w:tc>
      </w:tr>
      <w:tr w:rsidR="00A53EAD" w:rsidRPr="00A53EAD" w:rsidTr="00E77742">
        <w:trPr>
          <w:trHeight w:val="832"/>
        </w:trPr>
        <w:tc>
          <w:tcPr>
            <w:tcW w:w="630" w:type="dxa"/>
          </w:tcPr>
          <w:p w:rsidR="00A53EAD" w:rsidRPr="00A53EAD" w:rsidRDefault="00A53EAD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3" w:type="dxa"/>
          </w:tcPr>
          <w:p w:rsidR="00A53EAD" w:rsidRPr="00A53EAD" w:rsidRDefault="00A53EAD" w:rsidP="001B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18.05-30.05 Отдельные группы: 01.06-06.06</w:t>
            </w:r>
          </w:p>
        </w:tc>
        <w:tc>
          <w:tcPr>
            <w:tcW w:w="4394" w:type="dxa"/>
          </w:tcPr>
          <w:p w:rsidR="00A53EAD" w:rsidRPr="00E461A7" w:rsidRDefault="00A53EAD" w:rsidP="00985AC6">
            <w:pPr>
              <w:pStyle w:val="a8"/>
              <w:rPr>
                <w:color w:val="000000"/>
                <w:sz w:val="27"/>
                <w:szCs w:val="27"/>
              </w:rPr>
            </w:pPr>
            <w:r w:rsidRPr="00E461A7">
              <w:rPr>
                <w:color w:val="000000"/>
                <w:sz w:val="27"/>
                <w:szCs w:val="27"/>
              </w:rPr>
              <w:t>Врачебная тайна. Зачет.</w:t>
            </w:r>
          </w:p>
        </w:tc>
        <w:tc>
          <w:tcPr>
            <w:tcW w:w="3108" w:type="dxa"/>
          </w:tcPr>
          <w:p w:rsidR="00A53EAD" w:rsidRPr="00A53EAD" w:rsidRDefault="00A53EAD" w:rsidP="00BC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sz w:val="24"/>
                <w:szCs w:val="24"/>
              </w:rPr>
              <w:t>Задание, размещенное на странице кафедры (тесты, проблемные задания)</w:t>
            </w:r>
          </w:p>
        </w:tc>
        <w:tc>
          <w:tcPr>
            <w:tcW w:w="2705" w:type="dxa"/>
          </w:tcPr>
          <w:p w:rsidR="00A53EAD" w:rsidRPr="00A53EAD" w:rsidRDefault="00A53EAD" w:rsidP="00BC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sz w:val="24"/>
                <w:szCs w:val="24"/>
              </w:rPr>
              <w:t>В день проведения занятий не позднее 16 часов</w:t>
            </w:r>
          </w:p>
        </w:tc>
        <w:tc>
          <w:tcPr>
            <w:tcW w:w="2614" w:type="dxa"/>
          </w:tcPr>
          <w:p w:rsidR="00A53EAD" w:rsidRPr="00A53EAD" w:rsidRDefault="00A53EAD" w:rsidP="00BC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sz w:val="24"/>
                <w:szCs w:val="24"/>
              </w:rPr>
              <w:t>Преподаватель, ведущий группу</w:t>
            </w:r>
          </w:p>
        </w:tc>
      </w:tr>
    </w:tbl>
    <w:p w:rsidR="00A53EAD" w:rsidRDefault="00A53EAD" w:rsidP="004F3061">
      <w:pPr>
        <w:pStyle w:val="a7"/>
        <w:jc w:val="center"/>
        <w:rPr>
          <w:rFonts w:ascii="Times New Roman" w:hAnsi="Times New Roman" w:cs="Times New Roman"/>
          <w:b/>
        </w:rPr>
      </w:pPr>
    </w:p>
    <w:p w:rsidR="00B128A4" w:rsidRPr="00A53EAD" w:rsidRDefault="004F3061" w:rsidP="004F3061">
      <w:pPr>
        <w:pStyle w:val="a7"/>
        <w:jc w:val="center"/>
        <w:rPr>
          <w:rFonts w:ascii="Times New Roman" w:hAnsi="Times New Roman" w:cs="Times New Roman"/>
          <w:b/>
        </w:rPr>
      </w:pPr>
      <w:r w:rsidRPr="00A53EAD">
        <w:rPr>
          <w:rFonts w:ascii="Times New Roman" w:hAnsi="Times New Roman" w:cs="Times New Roman"/>
          <w:b/>
        </w:rPr>
        <w:t>Календарно-т</w:t>
      </w:r>
      <w:bookmarkStart w:id="0" w:name="_GoBack"/>
      <w:bookmarkEnd w:id="0"/>
      <w:r w:rsidR="00B128A4" w:rsidRPr="00A53EAD">
        <w:rPr>
          <w:rFonts w:ascii="Times New Roman" w:hAnsi="Times New Roman" w:cs="Times New Roman"/>
          <w:b/>
        </w:rPr>
        <w:t>ематический план лекций для  студентов 1 курса</w:t>
      </w:r>
    </w:p>
    <w:p w:rsidR="00A53EAD" w:rsidRPr="00A53EAD" w:rsidRDefault="00A53EAD" w:rsidP="00A53EAD">
      <w:pPr>
        <w:pStyle w:val="a7"/>
        <w:jc w:val="center"/>
        <w:rPr>
          <w:rFonts w:ascii="Times New Roman" w:hAnsi="Times New Roman" w:cs="Times New Roman"/>
          <w:b/>
        </w:rPr>
      </w:pPr>
      <w:r w:rsidRPr="00A53EAD">
        <w:rPr>
          <w:rFonts w:ascii="Times New Roman" w:hAnsi="Times New Roman" w:cs="Times New Roman"/>
          <w:b/>
        </w:rPr>
        <w:t xml:space="preserve">педиатрического факультета по дисциплине «Биоэтика» </w:t>
      </w:r>
    </w:p>
    <w:p w:rsidR="00B128A4" w:rsidRPr="00A53EAD" w:rsidRDefault="00B128A4" w:rsidP="004F3061">
      <w:pPr>
        <w:pStyle w:val="a7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356"/>
        <w:gridCol w:w="1469"/>
        <w:gridCol w:w="8631"/>
        <w:gridCol w:w="4536"/>
      </w:tblGrid>
      <w:tr w:rsidR="00A53EAD" w:rsidRPr="00A53EAD" w:rsidTr="00876934">
        <w:tc>
          <w:tcPr>
            <w:tcW w:w="356" w:type="dxa"/>
          </w:tcPr>
          <w:p w:rsidR="00A53EAD" w:rsidRPr="00A53EAD" w:rsidRDefault="00A53EAD" w:rsidP="00B1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</w:tcPr>
          <w:p w:rsidR="00A53EAD" w:rsidRPr="00A53EAD" w:rsidRDefault="00A53EAD" w:rsidP="00BC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631" w:type="dxa"/>
          </w:tcPr>
          <w:p w:rsidR="00A53EAD" w:rsidRPr="00A53EAD" w:rsidRDefault="00A53EAD" w:rsidP="00BC20E5">
            <w:pPr>
              <w:pStyle w:val="a8"/>
              <w:rPr>
                <w:color w:val="000000"/>
                <w:sz w:val="27"/>
                <w:szCs w:val="27"/>
              </w:rPr>
            </w:pPr>
            <w:r w:rsidRPr="00A53EAD">
              <w:rPr>
                <w:color w:val="000000"/>
                <w:sz w:val="27"/>
                <w:szCs w:val="27"/>
              </w:rPr>
              <w:t xml:space="preserve">Тема 4. Этико-правовые аспекты аборта и репродуктивных технологий. </w:t>
            </w:r>
          </w:p>
        </w:tc>
        <w:tc>
          <w:tcPr>
            <w:tcW w:w="4536" w:type="dxa"/>
            <w:vAlign w:val="center"/>
          </w:tcPr>
          <w:p w:rsidR="00A53EAD" w:rsidRPr="00A53EAD" w:rsidRDefault="00A53EAD" w:rsidP="00BC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Аудиторная</w:t>
            </w:r>
          </w:p>
        </w:tc>
      </w:tr>
      <w:tr w:rsidR="00A53EAD" w:rsidRPr="00A53EAD" w:rsidTr="00876934">
        <w:tc>
          <w:tcPr>
            <w:tcW w:w="356" w:type="dxa"/>
          </w:tcPr>
          <w:p w:rsidR="00A53EAD" w:rsidRPr="00A53EAD" w:rsidRDefault="00A53EAD" w:rsidP="00B1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</w:tcPr>
          <w:p w:rsidR="00A53EAD" w:rsidRPr="00A53EAD" w:rsidRDefault="00A53EAD" w:rsidP="00BC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8631" w:type="dxa"/>
          </w:tcPr>
          <w:p w:rsidR="00A53EAD" w:rsidRPr="00A53EAD" w:rsidRDefault="00A53EAD" w:rsidP="00BC20E5">
            <w:pPr>
              <w:pStyle w:val="a8"/>
              <w:rPr>
                <w:color w:val="000000"/>
                <w:sz w:val="27"/>
                <w:szCs w:val="27"/>
              </w:rPr>
            </w:pPr>
            <w:r w:rsidRPr="00A53EAD">
              <w:rPr>
                <w:color w:val="000000"/>
                <w:sz w:val="27"/>
                <w:szCs w:val="27"/>
              </w:rPr>
              <w:t xml:space="preserve">Тема 6. Этико-правовой аспект трансплантации органов и тканей. </w:t>
            </w:r>
          </w:p>
        </w:tc>
        <w:tc>
          <w:tcPr>
            <w:tcW w:w="4536" w:type="dxa"/>
            <w:vAlign w:val="center"/>
          </w:tcPr>
          <w:p w:rsidR="00A53EAD" w:rsidRPr="00A53EAD" w:rsidRDefault="00A53EAD" w:rsidP="00BC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3EAD">
              <w:rPr>
                <w:rFonts w:ascii="Times New Roman" w:hAnsi="Times New Roman" w:cs="Times New Roman"/>
                <w:bCs/>
                <w:sz w:val="24"/>
                <w:szCs w:val="24"/>
              </w:rPr>
              <w:t>Он-лайн</w:t>
            </w:r>
            <w:proofErr w:type="spellEnd"/>
          </w:p>
        </w:tc>
      </w:tr>
      <w:tr w:rsidR="00A53EAD" w:rsidRPr="00A53EAD" w:rsidTr="00876934">
        <w:tc>
          <w:tcPr>
            <w:tcW w:w="356" w:type="dxa"/>
          </w:tcPr>
          <w:p w:rsidR="00A53EAD" w:rsidRPr="00A53EAD" w:rsidRDefault="00A53EAD" w:rsidP="00B1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A53EAD" w:rsidRPr="00A53EAD" w:rsidRDefault="00A53EAD" w:rsidP="00BC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21.04</w:t>
            </w:r>
          </w:p>
        </w:tc>
        <w:tc>
          <w:tcPr>
            <w:tcW w:w="8631" w:type="dxa"/>
          </w:tcPr>
          <w:p w:rsidR="00A53EAD" w:rsidRPr="00A53EAD" w:rsidRDefault="00A53EAD" w:rsidP="00BC20E5">
            <w:pPr>
              <w:pStyle w:val="a8"/>
              <w:rPr>
                <w:color w:val="000000"/>
                <w:sz w:val="27"/>
                <w:szCs w:val="27"/>
              </w:rPr>
            </w:pPr>
            <w:r w:rsidRPr="00A53EAD">
              <w:rPr>
                <w:color w:val="000000"/>
                <w:sz w:val="27"/>
                <w:szCs w:val="27"/>
              </w:rPr>
              <w:t xml:space="preserve">Тема 7. Этические проблемы генетики и генной инженерии. Клонирование человека. </w:t>
            </w:r>
          </w:p>
        </w:tc>
        <w:tc>
          <w:tcPr>
            <w:tcW w:w="4536" w:type="dxa"/>
            <w:vAlign w:val="center"/>
          </w:tcPr>
          <w:p w:rsidR="00A53EAD" w:rsidRPr="00A53EAD" w:rsidRDefault="00A53EAD" w:rsidP="00BC20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3EAD">
              <w:rPr>
                <w:rFonts w:ascii="Times New Roman" w:hAnsi="Times New Roman" w:cs="Times New Roman"/>
                <w:bCs/>
                <w:sz w:val="24"/>
                <w:szCs w:val="24"/>
              </w:rPr>
              <w:t>Он-лайн</w:t>
            </w:r>
            <w:proofErr w:type="spellEnd"/>
          </w:p>
        </w:tc>
      </w:tr>
      <w:tr w:rsidR="00A53EAD" w:rsidRPr="00A53EAD" w:rsidTr="00876934">
        <w:tc>
          <w:tcPr>
            <w:tcW w:w="356" w:type="dxa"/>
          </w:tcPr>
          <w:p w:rsidR="00A53EAD" w:rsidRPr="00A53EAD" w:rsidRDefault="00A53EAD" w:rsidP="00B1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9" w:type="dxa"/>
          </w:tcPr>
          <w:p w:rsidR="00A53EAD" w:rsidRPr="00A53EAD" w:rsidRDefault="00A53EAD" w:rsidP="00BC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19.05</w:t>
            </w:r>
          </w:p>
        </w:tc>
        <w:tc>
          <w:tcPr>
            <w:tcW w:w="8631" w:type="dxa"/>
          </w:tcPr>
          <w:p w:rsidR="00A53EAD" w:rsidRPr="00A53EAD" w:rsidRDefault="00A53EAD" w:rsidP="00BC20E5">
            <w:pPr>
              <w:pStyle w:val="a8"/>
              <w:rPr>
                <w:color w:val="000000"/>
                <w:sz w:val="27"/>
                <w:szCs w:val="27"/>
              </w:rPr>
            </w:pPr>
            <w:r w:rsidRPr="00A53EAD">
              <w:rPr>
                <w:color w:val="000000"/>
                <w:sz w:val="27"/>
                <w:szCs w:val="27"/>
              </w:rPr>
              <w:t xml:space="preserve">Тема 8. Взаимоотношения врача и пациента. Этический и правовой аспект. </w:t>
            </w:r>
          </w:p>
        </w:tc>
        <w:tc>
          <w:tcPr>
            <w:tcW w:w="4536" w:type="dxa"/>
            <w:vAlign w:val="center"/>
          </w:tcPr>
          <w:p w:rsidR="00A53EAD" w:rsidRPr="00A53EAD" w:rsidRDefault="00A53EAD" w:rsidP="00A41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3EAD">
              <w:rPr>
                <w:rFonts w:ascii="Times New Roman" w:hAnsi="Times New Roman" w:cs="Times New Roman"/>
                <w:bCs/>
                <w:sz w:val="24"/>
                <w:szCs w:val="24"/>
              </w:rPr>
              <w:t>Он-лайн</w:t>
            </w:r>
            <w:proofErr w:type="spellEnd"/>
          </w:p>
        </w:tc>
      </w:tr>
      <w:tr w:rsidR="00A53EAD" w:rsidRPr="00A53EAD" w:rsidTr="00876934">
        <w:tc>
          <w:tcPr>
            <w:tcW w:w="356" w:type="dxa"/>
          </w:tcPr>
          <w:p w:rsidR="00A53EAD" w:rsidRPr="00A53EAD" w:rsidRDefault="00A53EAD" w:rsidP="00B1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9" w:type="dxa"/>
          </w:tcPr>
          <w:p w:rsidR="00A53EAD" w:rsidRPr="00A53EAD" w:rsidRDefault="00A53EAD" w:rsidP="00BC2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EAD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8631" w:type="dxa"/>
          </w:tcPr>
          <w:p w:rsidR="00A53EAD" w:rsidRPr="00A53EAD" w:rsidRDefault="00A53EAD" w:rsidP="00BC20E5">
            <w:pPr>
              <w:pStyle w:val="a8"/>
              <w:rPr>
                <w:color w:val="000000"/>
                <w:sz w:val="27"/>
                <w:szCs w:val="27"/>
              </w:rPr>
            </w:pPr>
            <w:r w:rsidRPr="00A53EAD">
              <w:rPr>
                <w:color w:val="000000"/>
                <w:sz w:val="27"/>
                <w:szCs w:val="27"/>
              </w:rPr>
              <w:t>Тема 9.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A53EAD">
              <w:rPr>
                <w:color w:val="000000"/>
                <w:sz w:val="27"/>
                <w:szCs w:val="27"/>
              </w:rPr>
              <w:t>Врачебная тайна.</w:t>
            </w:r>
          </w:p>
        </w:tc>
        <w:tc>
          <w:tcPr>
            <w:tcW w:w="4536" w:type="dxa"/>
            <w:vAlign w:val="center"/>
          </w:tcPr>
          <w:p w:rsidR="00A53EAD" w:rsidRPr="00A53EAD" w:rsidRDefault="00A53EAD" w:rsidP="00A414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3EAD">
              <w:rPr>
                <w:rFonts w:ascii="Times New Roman" w:hAnsi="Times New Roman" w:cs="Times New Roman"/>
                <w:bCs/>
                <w:sz w:val="24"/>
                <w:szCs w:val="24"/>
              </w:rPr>
              <w:t>Он-лайн</w:t>
            </w:r>
            <w:proofErr w:type="spellEnd"/>
          </w:p>
        </w:tc>
      </w:tr>
    </w:tbl>
    <w:p w:rsidR="00B128A4" w:rsidRPr="00A53EAD" w:rsidRDefault="00B128A4" w:rsidP="007A3035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sectPr w:rsidR="00B128A4" w:rsidRPr="00A53EAD" w:rsidSect="007A30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14D1C"/>
    <w:multiLevelType w:val="hybridMultilevel"/>
    <w:tmpl w:val="B016BFAE"/>
    <w:lvl w:ilvl="0" w:tplc="6CE4E04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3035"/>
    <w:rsid w:val="001B5B5E"/>
    <w:rsid w:val="00226F1D"/>
    <w:rsid w:val="00245437"/>
    <w:rsid w:val="0030424B"/>
    <w:rsid w:val="004F3061"/>
    <w:rsid w:val="007A3035"/>
    <w:rsid w:val="008B7433"/>
    <w:rsid w:val="00907185"/>
    <w:rsid w:val="00A4141E"/>
    <w:rsid w:val="00A4266D"/>
    <w:rsid w:val="00A53EAD"/>
    <w:rsid w:val="00A86FA3"/>
    <w:rsid w:val="00B039C2"/>
    <w:rsid w:val="00B128A4"/>
    <w:rsid w:val="00BC7BE3"/>
    <w:rsid w:val="00BF39D3"/>
    <w:rsid w:val="00C84358"/>
    <w:rsid w:val="00D258F9"/>
    <w:rsid w:val="00D70FB7"/>
    <w:rsid w:val="00E8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58"/>
  </w:style>
  <w:style w:type="paragraph" w:styleId="1">
    <w:name w:val="heading 1"/>
    <w:basedOn w:val="a"/>
    <w:next w:val="a"/>
    <w:link w:val="10"/>
    <w:qFormat/>
    <w:rsid w:val="00B128A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128A4"/>
    <w:pPr>
      <w:keepNext/>
      <w:tabs>
        <w:tab w:val="left" w:pos="142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B039C2"/>
    <w:pPr>
      <w:spacing w:after="0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Мой стиль Знак"/>
    <w:basedOn w:val="a0"/>
    <w:link w:val="a3"/>
    <w:rsid w:val="00B039C2"/>
    <w:rPr>
      <w:rFonts w:ascii="Times New Roman" w:hAnsi="Times New Roman" w:cs="Times New Roman"/>
      <w:sz w:val="28"/>
    </w:rPr>
  </w:style>
  <w:style w:type="table" w:styleId="a5">
    <w:name w:val="Table Grid"/>
    <w:basedOn w:val="a1"/>
    <w:uiPriority w:val="59"/>
    <w:rsid w:val="007A3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30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28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128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4F3061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A5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28A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128A4"/>
    <w:pPr>
      <w:keepNext/>
      <w:tabs>
        <w:tab w:val="left" w:pos="142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B039C2"/>
    <w:pPr>
      <w:spacing w:after="0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Мой стиль Знак"/>
    <w:basedOn w:val="a0"/>
    <w:link w:val="a3"/>
    <w:rsid w:val="00B039C2"/>
    <w:rPr>
      <w:rFonts w:ascii="Times New Roman" w:hAnsi="Times New Roman" w:cs="Times New Roman"/>
      <w:sz w:val="28"/>
    </w:rPr>
  </w:style>
  <w:style w:type="table" w:styleId="a5">
    <w:name w:val="Table Grid"/>
    <w:basedOn w:val="a1"/>
    <w:uiPriority w:val="59"/>
    <w:rsid w:val="007A3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30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28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128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4F30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9</cp:revision>
  <dcterms:created xsi:type="dcterms:W3CDTF">2020-04-08T16:23:00Z</dcterms:created>
  <dcterms:modified xsi:type="dcterms:W3CDTF">2020-04-09T10:59:00Z</dcterms:modified>
</cp:coreProperties>
</file>